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3576"/>
        <w:gridCol w:w="1810"/>
        <w:gridCol w:w="1585"/>
      </w:tblGrid>
      <w:tr w:rsidR="006C7D60" w:rsidRPr="006C7D60" w:rsidTr="006C7D60">
        <w:trPr>
          <w:tblCellSpacing w:w="0" w:type="dxa"/>
        </w:trPr>
        <w:tc>
          <w:tcPr>
            <w:tcW w:w="1470" w:type="dxa"/>
            <w:tcBorders>
              <w:bottom w:val="single" w:sz="6" w:space="0" w:color="CCCCCC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D60" w:rsidRPr="006C7D60" w:rsidRDefault="006C7D60" w:rsidP="006C7D60">
            <w:pPr>
              <w:widowControl/>
              <w:jc w:val="left"/>
              <w:rPr>
                <w:rFonts w:ascii="Verdana" w:eastAsia="微软雅黑" w:hAnsi="Verdana" w:cs="宋体"/>
                <w:b/>
                <w:bCs/>
                <w:color w:val="888888"/>
                <w:kern w:val="0"/>
                <w:szCs w:val="21"/>
              </w:rPr>
            </w:pPr>
            <w:r w:rsidRPr="006C7D60">
              <w:rPr>
                <w:rFonts w:ascii="Verdana" w:eastAsia="微软雅黑" w:hAnsi="Verdana" w:cs="宋体"/>
                <w:b/>
                <w:bCs/>
                <w:color w:val="888888"/>
                <w:kern w:val="0"/>
                <w:szCs w:val="21"/>
              </w:rPr>
              <w:t>公开事项名称：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D60" w:rsidRPr="006C7D60" w:rsidRDefault="006C7D60" w:rsidP="006C7D60">
            <w:pPr>
              <w:widowControl/>
              <w:jc w:val="left"/>
              <w:rPr>
                <w:rFonts w:ascii="Verdana" w:eastAsia="微软雅黑" w:hAnsi="Verdana" w:cs="宋体"/>
                <w:color w:val="CC0000"/>
                <w:kern w:val="0"/>
                <w:szCs w:val="21"/>
              </w:rPr>
            </w:pPr>
            <w:r w:rsidRPr="006C7D60">
              <w:rPr>
                <w:rFonts w:ascii="Verdana" w:eastAsia="微软雅黑" w:hAnsi="Verdana" w:cs="宋体"/>
                <w:color w:val="CC0000"/>
                <w:kern w:val="0"/>
                <w:szCs w:val="21"/>
              </w:rPr>
              <w:t>关于印发《服务业创新发展大纲</w:t>
            </w:r>
            <w:r w:rsidRPr="006C7D60">
              <w:rPr>
                <w:rFonts w:ascii="Verdana" w:eastAsia="微软雅黑" w:hAnsi="Verdana" w:cs="宋体"/>
                <w:color w:val="CC0000"/>
                <w:kern w:val="0"/>
                <w:szCs w:val="21"/>
              </w:rPr>
              <w:t>(2017—2025</w:t>
            </w:r>
            <w:r w:rsidRPr="006C7D60">
              <w:rPr>
                <w:rFonts w:ascii="Verdana" w:eastAsia="微软雅黑" w:hAnsi="Verdana" w:cs="宋体"/>
                <w:color w:val="CC0000"/>
                <w:kern w:val="0"/>
                <w:szCs w:val="21"/>
              </w:rPr>
              <w:t>年</w:t>
            </w:r>
            <w:r w:rsidRPr="006C7D60">
              <w:rPr>
                <w:rFonts w:ascii="Verdana" w:eastAsia="微软雅黑" w:hAnsi="Verdana" w:cs="宋体"/>
                <w:color w:val="CC0000"/>
                <w:kern w:val="0"/>
                <w:szCs w:val="21"/>
              </w:rPr>
              <w:t>)</w:t>
            </w:r>
            <w:r w:rsidRPr="006C7D60">
              <w:rPr>
                <w:rFonts w:ascii="Verdana" w:eastAsia="微软雅黑" w:hAnsi="Verdana" w:cs="宋体"/>
                <w:color w:val="CC0000"/>
                <w:kern w:val="0"/>
                <w:szCs w:val="21"/>
              </w:rPr>
              <w:t>》的通知</w:t>
            </w:r>
            <w:r w:rsidRPr="006C7D60">
              <w:rPr>
                <w:rFonts w:ascii="Verdana" w:eastAsia="微软雅黑" w:hAnsi="Verdana" w:cs="宋体"/>
                <w:color w:val="CC0000"/>
                <w:kern w:val="0"/>
                <w:szCs w:val="21"/>
              </w:rPr>
              <w:t>(</w:t>
            </w:r>
            <w:proofErr w:type="gramStart"/>
            <w:r w:rsidRPr="006C7D60">
              <w:rPr>
                <w:rFonts w:ascii="Verdana" w:eastAsia="微软雅黑" w:hAnsi="Verdana" w:cs="宋体"/>
                <w:color w:val="CC0000"/>
                <w:kern w:val="0"/>
                <w:szCs w:val="21"/>
              </w:rPr>
              <w:t>发改规划</w:t>
            </w:r>
            <w:proofErr w:type="gramEnd"/>
            <w:r w:rsidRPr="006C7D60">
              <w:rPr>
                <w:rFonts w:ascii="Verdana" w:eastAsia="微软雅黑" w:hAnsi="Verdana" w:cs="宋体"/>
                <w:color w:val="CC0000"/>
                <w:kern w:val="0"/>
                <w:szCs w:val="21"/>
              </w:rPr>
              <w:t>〔</w:t>
            </w:r>
            <w:r w:rsidRPr="006C7D60">
              <w:rPr>
                <w:rFonts w:ascii="Verdana" w:eastAsia="微软雅黑" w:hAnsi="Verdana" w:cs="宋体"/>
                <w:color w:val="CC0000"/>
                <w:kern w:val="0"/>
                <w:szCs w:val="21"/>
              </w:rPr>
              <w:t>2017</w:t>
            </w:r>
            <w:r w:rsidRPr="006C7D60">
              <w:rPr>
                <w:rFonts w:ascii="Verdana" w:eastAsia="微软雅黑" w:hAnsi="Verdana" w:cs="宋体"/>
                <w:color w:val="CC0000"/>
                <w:kern w:val="0"/>
                <w:szCs w:val="21"/>
              </w:rPr>
              <w:t>〕</w:t>
            </w:r>
            <w:r w:rsidRPr="006C7D60">
              <w:rPr>
                <w:rFonts w:ascii="Verdana" w:eastAsia="微软雅黑" w:hAnsi="Verdana" w:cs="宋体"/>
                <w:color w:val="CC0000"/>
                <w:kern w:val="0"/>
                <w:szCs w:val="21"/>
              </w:rPr>
              <w:t>1116</w:t>
            </w:r>
            <w:r w:rsidRPr="006C7D60">
              <w:rPr>
                <w:rFonts w:ascii="Verdana" w:eastAsia="微软雅黑" w:hAnsi="Verdana" w:cs="宋体"/>
                <w:color w:val="CC0000"/>
                <w:kern w:val="0"/>
                <w:szCs w:val="21"/>
              </w:rPr>
              <w:t>号</w:t>
            </w:r>
            <w:r w:rsidRPr="006C7D60">
              <w:rPr>
                <w:rFonts w:ascii="Verdana" w:eastAsia="微软雅黑" w:hAnsi="Verdana" w:cs="宋体"/>
                <w:color w:val="CC0000"/>
                <w:kern w:val="0"/>
                <w:szCs w:val="21"/>
              </w:rPr>
              <w:t>)</w:t>
            </w:r>
          </w:p>
        </w:tc>
      </w:tr>
      <w:tr w:rsidR="006C7D60" w:rsidRPr="006C7D60" w:rsidTr="006C7D60">
        <w:trPr>
          <w:tblCellSpacing w:w="0" w:type="dxa"/>
        </w:trPr>
        <w:tc>
          <w:tcPr>
            <w:tcW w:w="1470" w:type="dxa"/>
            <w:tcBorders>
              <w:bottom w:val="single" w:sz="6" w:space="0" w:color="CCCCCC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D60" w:rsidRPr="006C7D60" w:rsidRDefault="006C7D60" w:rsidP="006C7D60">
            <w:pPr>
              <w:widowControl/>
              <w:jc w:val="left"/>
              <w:rPr>
                <w:rFonts w:ascii="Verdana" w:eastAsia="微软雅黑" w:hAnsi="Verdana" w:cs="宋体"/>
                <w:b/>
                <w:bCs/>
                <w:color w:val="888888"/>
                <w:kern w:val="0"/>
                <w:szCs w:val="21"/>
              </w:rPr>
            </w:pPr>
            <w:r w:rsidRPr="006C7D60">
              <w:rPr>
                <w:rFonts w:ascii="Verdana" w:eastAsia="微软雅黑" w:hAnsi="Verdana" w:cs="宋体"/>
                <w:b/>
                <w:bCs/>
                <w:color w:val="888888"/>
                <w:kern w:val="0"/>
                <w:szCs w:val="21"/>
              </w:rPr>
              <w:t>索引号</w:t>
            </w:r>
            <w:r w:rsidRPr="006C7D60">
              <w:rPr>
                <w:rFonts w:ascii="Verdana" w:eastAsia="微软雅黑" w:hAnsi="Verdana" w:cs="宋体"/>
                <w:b/>
                <w:bCs/>
                <w:color w:val="888888"/>
                <w:kern w:val="0"/>
                <w:szCs w:val="21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D60" w:rsidRPr="006C7D60" w:rsidRDefault="006C7D60" w:rsidP="006C7D60">
            <w:pPr>
              <w:widowControl/>
              <w:jc w:val="left"/>
              <w:rPr>
                <w:rFonts w:ascii="Verdana" w:eastAsia="微软雅黑" w:hAnsi="Verdana" w:cs="宋体"/>
                <w:color w:val="CC0000"/>
                <w:kern w:val="0"/>
                <w:szCs w:val="21"/>
              </w:rPr>
            </w:pPr>
            <w:r w:rsidRPr="006C7D60">
              <w:rPr>
                <w:rFonts w:ascii="Verdana" w:eastAsia="微软雅黑" w:hAnsi="Verdana" w:cs="宋体"/>
                <w:color w:val="CC0000"/>
                <w:kern w:val="0"/>
                <w:szCs w:val="21"/>
              </w:rPr>
              <w:t>000013039-2017-00126</w:t>
            </w:r>
          </w:p>
        </w:tc>
        <w:tc>
          <w:tcPr>
            <w:tcW w:w="1185" w:type="dxa"/>
            <w:tcBorders>
              <w:bottom w:val="single" w:sz="6" w:space="0" w:color="CCCCCC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D60" w:rsidRPr="006C7D60" w:rsidRDefault="006C7D60" w:rsidP="006C7D60">
            <w:pPr>
              <w:widowControl/>
              <w:jc w:val="left"/>
              <w:rPr>
                <w:rFonts w:ascii="Verdana" w:eastAsia="微软雅黑" w:hAnsi="Verdana" w:cs="宋体"/>
                <w:b/>
                <w:bCs/>
                <w:color w:val="888888"/>
                <w:kern w:val="0"/>
                <w:szCs w:val="21"/>
              </w:rPr>
            </w:pPr>
            <w:r w:rsidRPr="006C7D60">
              <w:rPr>
                <w:rFonts w:ascii="Verdana" w:eastAsia="微软雅黑" w:hAnsi="Verdana" w:cs="宋体"/>
                <w:b/>
                <w:bCs/>
                <w:color w:val="888888"/>
                <w:kern w:val="0"/>
                <w:szCs w:val="21"/>
              </w:rPr>
              <w:t>主办单位</w:t>
            </w:r>
            <w:r w:rsidRPr="006C7D60">
              <w:rPr>
                <w:rFonts w:ascii="Verdana" w:eastAsia="微软雅黑" w:hAnsi="Verdana" w:cs="宋体"/>
                <w:b/>
                <w:bCs/>
                <w:color w:val="888888"/>
                <w:kern w:val="0"/>
                <w:szCs w:val="21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D60" w:rsidRPr="006C7D60" w:rsidRDefault="006C7D60" w:rsidP="006C7D60">
            <w:pPr>
              <w:widowControl/>
              <w:jc w:val="left"/>
              <w:rPr>
                <w:rFonts w:ascii="Verdana" w:eastAsia="微软雅黑" w:hAnsi="Verdana" w:cs="宋体"/>
                <w:color w:val="CC0000"/>
                <w:kern w:val="0"/>
                <w:szCs w:val="21"/>
              </w:rPr>
            </w:pPr>
            <w:r w:rsidRPr="006C7D60">
              <w:rPr>
                <w:rFonts w:ascii="Verdana" w:eastAsia="微软雅黑" w:hAnsi="Verdana" w:cs="宋体"/>
                <w:color w:val="CC0000"/>
                <w:kern w:val="0"/>
                <w:szCs w:val="21"/>
              </w:rPr>
              <w:t>国家发展改革委</w:t>
            </w:r>
          </w:p>
        </w:tc>
      </w:tr>
      <w:tr w:rsidR="006C7D60" w:rsidRPr="006C7D60" w:rsidTr="006C7D60">
        <w:trPr>
          <w:tblCellSpacing w:w="0" w:type="dxa"/>
        </w:trPr>
        <w:tc>
          <w:tcPr>
            <w:tcW w:w="1470" w:type="dxa"/>
            <w:tcBorders>
              <w:bottom w:val="single" w:sz="6" w:space="0" w:color="CCCCCC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D60" w:rsidRPr="006C7D60" w:rsidRDefault="006C7D60" w:rsidP="006C7D60">
            <w:pPr>
              <w:widowControl/>
              <w:jc w:val="left"/>
              <w:rPr>
                <w:rFonts w:ascii="Verdana" w:eastAsia="微软雅黑" w:hAnsi="Verdana" w:cs="宋体"/>
                <w:b/>
                <w:bCs/>
                <w:color w:val="888888"/>
                <w:kern w:val="0"/>
                <w:szCs w:val="21"/>
              </w:rPr>
            </w:pPr>
            <w:r w:rsidRPr="006C7D60">
              <w:rPr>
                <w:rFonts w:ascii="Verdana" w:eastAsia="微软雅黑" w:hAnsi="Verdana" w:cs="宋体"/>
                <w:b/>
                <w:bCs/>
                <w:color w:val="888888"/>
                <w:kern w:val="0"/>
                <w:szCs w:val="21"/>
              </w:rPr>
              <w:t>制发日期：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D60" w:rsidRPr="006C7D60" w:rsidRDefault="006C7D60" w:rsidP="006C7D60">
            <w:pPr>
              <w:widowControl/>
              <w:jc w:val="left"/>
              <w:rPr>
                <w:rFonts w:ascii="Verdana" w:eastAsia="微软雅黑" w:hAnsi="Verdana" w:cs="宋体"/>
                <w:color w:val="CC0000"/>
                <w:kern w:val="0"/>
                <w:szCs w:val="21"/>
              </w:rPr>
            </w:pPr>
            <w:r w:rsidRPr="006C7D60">
              <w:rPr>
                <w:rFonts w:ascii="Verdana" w:eastAsia="微软雅黑" w:hAnsi="Verdana" w:cs="宋体"/>
                <w:color w:val="CC0000"/>
                <w:kern w:val="0"/>
                <w:szCs w:val="21"/>
              </w:rPr>
              <w:t>2017-06-13</w:t>
            </w:r>
          </w:p>
        </w:tc>
      </w:tr>
    </w:tbl>
    <w:p w:rsidR="006C7D60" w:rsidRPr="006C7D60" w:rsidRDefault="006C7D60" w:rsidP="006C7D60">
      <w:pPr>
        <w:widowControl/>
        <w:spacing w:line="48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C7D60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国家发展改革委关于印发《服务业创新发展大纲</w:t>
      </w:r>
      <w:r w:rsidRPr="006C7D60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br/>
        <w:t>（2017—2025年）》的通知</w:t>
      </w:r>
    </w:p>
    <w:p w:rsidR="006C7D60" w:rsidRPr="006C7D60" w:rsidRDefault="006C7D60" w:rsidP="006C7D60">
      <w:pPr>
        <w:widowControl/>
        <w:spacing w:line="48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proofErr w:type="gramStart"/>
      <w:r w:rsidRPr="006C7D60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发改规划</w:t>
      </w:r>
      <w:proofErr w:type="gramEnd"/>
      <w:r w:rsidRPr="006C7D60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〔2017〕1116号</w:t>
      </w:r>
    </w:p>
    <w:p w:rsidR="006C7D60" w:rsidRPr="006C7D60" w:rsidRDefault="006C7D60" w:rsidP="006C7D60">
      <w:pPr>
        <w:widowControl/>
        <w:spacing w:line="48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C7D60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各省（直辖市、自治区）人民政府，新疆生产建设兵团，中央编办，国务院有关部委、直属机构：</w:t>
      </w:r>
      <w:r w:rsidRPr="006C7D60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br/>
        <w:t xml:space="preserve">　　为深入贯彻习近平总书记关于供给侧结构性改革的重要讲话精神，落实党中央、国务院决策部署，推进服务业改革开放和供给创新，我们会同有关部门研究起草了《服务业创新发展大纲（2017—2025年）》（以下简称《大纲》）。经国务院同意，现印发你们。请按照《大纲》确定的指导思想、发展目标和重点任务，加强组织领导，分解落实责任，认真组织实施。</w:t>
      </w:r>
      <w:r w:rsidRPr="006C7D60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br/>
        <w:t xml:space="preserve">　　附件：服务业创新发展大纲（2017—2025年）</w:t>
      </w:r>
    </w:p>
    <w:p w:rsidR="006C7D60" w:rsidRPr="006C7D60" w:rsidRDefault="006C7D60" w:rsidP="006C7D60">
      <w:pPr>
        <w:widowControl/>
        <w:spacing w:line="48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C7D60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国家发展改革委</w:t>
      </w:r>
      <w:r w:rsidRPr="006C7D60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br/>
        <w:t>2017年6月13日</w:t>
      </w:r>
    </w:p>
    <w:p w:rsidR="00844CDD" w:rsidRPr="006C7D60" w:rsidRDefault="00844CDD">
      <w:pPr>
        <w:rPr>
          <w:rFonts w:hint="eastAsia"/>
        </w:rPr>
      </w:pPr>
      <w:bookmarkStart w:id="0" w:name="_GoBack"/>
      <w:bookmarkEnd w:id="0"/>
    </w:p>
    <w:sectPr w:rsidR="00844CDD" w:rsidRPr="006C7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DE"/>
    <w:rsid w:val="002F59DE"/>
    <w:rsid w:val="006C7D60"/>
    <w:rsid w:val="0084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D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C7D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D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C7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7100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2019-08-13T06:41:00Z</dcterms:created>
  <dcterms:modified xsi:type="dcterms:W3CDTF">2019-08-13T06:41:00Z</dcterms:modified>
</cp:coreProperties>
</file>